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  <w:t xml:space="preserve">(miejscowość, data)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(imię i nazwisko)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(adres)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  <w:t xml:space="preserve">Komendant</w:t>
      </w:r>
    </w:p>
    <w:p w:rsidR="00000000" w:rsidDel="00000000" w:rsidP="00000000" w:rsidRDefault="00000000" w:rsidRPr="00000000" w14:paraId="0000000C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right"/>
        <w:rPr/>
      </w:pPr>
      <w:r w:rsidDel="00000000" w:rsidR="00000000" w:rsidRPr="00000000">
        <w:rPr>
          <w:rtl w:val="0"/>
        </w:rPr>
        <w:t xml:space="preserve">Placówki Straży Granicznej w ……………………………..</w:t>
      </w:r>
    </w:p>
    <w:p w:rsidR="00000000" w:rsidDel="00000000" w:rsidP="00000000" w:rsidRDefault="00000000" w:rsidRPr="00000000" w14:paraId="0000000E">
      <w:pPr>
        <w:jc w:val="right"/>
        <w:rPr/>
      </w:pPr>
      <w:r w:rsidDel="00000000" w:rsidR="00000000" w:rsidRPr="00000000">
        <w:rPr>
          <w:rtl w:val="0"/>
        </w:rPr>
        <w:t xml:space="preserve">(miasto)</w:t>
      </w:r>
    </w:p>
    <w:p w:rsidR="00000000" w:rsidDel="00000000" w:rsidP="00000000" w:rsidRDefault="00000000" w:rsidRPr="00000000" w14:paraId="0000000F">
      <w:pPr>
        <w:jc w:val="right"/>
        <w:rPr/>
      </w:pPr>
      <w:r w:rsidDel="00000000" w:rsidR="00000000" w:rsidRPr="00000000">
        <w:rPr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10">
      <w:pPr>
        <w:jc w:val="right"/>
        <w:rPr/>
      </w:pPr>
      <w:r w:rsidDel="00000000" w:rsidR="00000000" w:rsidRPr="00000000">
        <w:rPr>
          <w:rtl w:val="0"/>
        </w:rPr>
        <w:t xml:space="preserve">(adres)</w:t>
      </w:r>
    </w:p>
    <w:p w:rsidR="00000000" w:rsidDel="00000000" w:rsidP="00000000" w:rsidRDefault="00000000" w:rsidRPr="00000000" w14:paraId="00000011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Zwracam się z prośbą o weryfikację i uzupełnienie danych zgromadzonych w systemie teleinformatycznym Straży Granicznej dotyczące mojej osoby (mojego dziecka):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imię i nazwisko: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data urodzenia: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paszport Ukrainy nr: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ostatnie przekroczenie granicy: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Informuję, że podczas ostatniego przekraczania granicy, nie zakwalifikowano wjazdu do Polski, jako wjazdu cudzoziemca na terytorium RP w związku z działaniami zbrojnymi na terytorium Ukrainy, co jest niezgodne ze stanem faktycznym.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Jednocześnie wyjaśniam, że przebywam (dziecko przebywa) na terenie RP od dnia ..... w związku z toczącymi się działaniami wojennymi na Ukrainie. W dniu. ................. wyjechałam (dziecko wyjechało)  z Polski na Ukrainę w związku z trudną sytuacja rodzinną. Pobyt poza granicami Polski nie przekraczał 30 dni, określonych w ustawie z dnia 12 marca 2022 roku „O pomocy obywatelom Ukrainy" i trwał faktycznie ..... dni.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W związku z czym, prosze dokonanie odpowiednich modyfikacji systemowych, które spowodują przywrócenie mi (dziecku) statusu „UKR" gdy w dalszym ciągu pragnę (pragniemy) przebywać w Polsce na zasadach określonych w w/w ustawie.</w:t>
      </w:r>
    </w:p>
    <w:p w:rsidR="00000000" w:rsidDel="00000000" w:rsidP="00000000" w:rsidRDefault="00000000" w:rsidRPr="00000000" w14:paraId="0000001D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right"/>
        <w:rPr/>
      </w:pPr>
      <w:r w:rsidDel="00000000" w:rsidR="00000000" w:rsidRPr="00000000">
        <w:rPr>
          <w:rtl w:val="0"/>
        </w:rPr>
        <w:t xml:space="preserve">Z poważaniem</w:t>
      </w:r>
    </w:p>
    <w:p w:rsidR="00000000" w:rsidDel="00000000" w:rsidP="00000000" w:rsidRDefault="00000000" w:rsidRPr="00000000" w14:paraId="0000001F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right"/>
        <w:rPr/>
      </w:pPr>
      <w:r w:rsidDel="00000000" w:rsidR="00000000" w:rsidRPr="00000000">
        <w:rPr>
          <w:rtl w:val="0"/>
        </w:rPr>
        <w:t xml:space="preserve">……………………………..</w:t>
      </w:r>
    </w:p>
    <w:p w:rsidR="00000000" w:rsidDel="00000000" w:rsidP="00000000" w:rsidRDefault="00000000" w:rsidRPr="00000000" w14:paraId="00000021">
      <w:pPr>
        <w:jc w:val="right"/>
        <w:rPr/>
      </w:pPr>
      <w:r w:rsidDel="00000000" w:rsidR="00000000" w:rsidRPr="00000000">
        <w:rPr>
          <w:rtl w:val="0"/>
        </w:rPr>
        <w:t xml:space="preserve">(imię i nazwisko)</w:t>
      </w:r>
    </w:p>
    <w:p w:rsidR="00000000" w:rsidDel="00000000" w:rsidP="00000000" w:rsidRDefault="00000000" w:rsidRPr="00000000" w14:paraId="00000022">
      <w:pPr>
        <w:ind w:left="720" w:firstLine="0"/>
        <w:jc w:val="righ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